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5575" w14:textId="77777777" w:rsidR="0072528D" w:rsidRDefault="008531C1" w:rsidP="008531C1">
      <w:pPr>
        <w:pStyle w:val="NormalWeb"/>
        <w:shd w:val="clear" w:color="auto" w:fill="FFFFFF"/>
        <w:spacing w:before="240" w:beforeAutospacing="0" w:after="240" w:afterAutospacing="0"/>
        <w:rPr>
          <w:noProof/>
        </w:rPr>
      </w:pPr>
      <w:r>
        <w:rPr>
          <w:noProof/>
        </w:rPr>
        <w:drawing>
          <wp:inline distT="0" distB="0" distL="0" distR="0" wp14:anchorId="22B9F814" wp14:editId="536EDBD3">
            <wp:extent cx="2638425" cy="1600200"/>
            <wp:effectExtent l="0" t="0" r="9525" b="0"/>
            <wp:docPr id="1" name="Picture 1" descr="https://ci6.googleusercontent.com/proxy/HNXWnDWQ9_w0P92OCY1Y2uHoAd9iv1U_5fuaj86Ww5gXhEkBs5DHF3bxAXXARw11ObOw6uXRWK13q95XOLXbROBHV5GpOmHbvQX65oqmlrFvcMVPUo7IZA=s0-d-e1-ft#https://fsfaclub.org/resources/Pictures/FSFA%20logo-REVISED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HNXWnDWQ9_w0P92OCY1Y2uHoAd9iv1U_5fuaj86Ww5gXhEkBs5DHF3bxAXXARw11ObOw6uXRWK13q95XOLXbROBHV5GpOmHbvQX65oqmlrFvcMVPUo7IZA=s0-d-e1-ft#https://fsfaclub.org/resources/Pictures/FSFA%20logo-REVISED-20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rFonts w:ascii="Arial Black" w:hAnsi="Arial Black" w:cs="Arial"/>
          <w:noProof/>
          <w:color w:val="500050"/>
          <w:sz w:val="27"/>
          <w:szCs w:val="27"/>
        </w:rPr>
        <w:drawing>
          <wp:inline distT="0" distB="0" distL="0" distR="0" wp14:anchorId="5EF40F35" wp14:editId="53F85120">
            <wp:extent cx="3409950" cy="1581150"/>
            <wp:effectExtent l="0" t="0" r="0" b="0"/>
            <wp:docPr id="2" name="Picture 2" descr="C:\Users\makrenn\AppData\Local\Microsoft\Windows\INetCache\Content.MSO\C9916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renn\AppData\Local\Microsoft\Windows\INetCache\Content.MSO\C99165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2645" w14:textId="77777777" w:rsidR="00D55BF5" w:rsidRDefault="0072528D" w:rsidP="0072528D">
      <w:pPr>
        <w:pStyle w:val="NormalWeb"/>
        <w:shd w:val="clear" w:color="auto" w:fill="FFFFFF"/>
        <w:spacing w:before="240" w:beforeAutospacing="0" w:after="24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784D0F8A" wp14:editId="3F5A15F2">
            <wp:extent cx="5991225" cy="619125"/>
            <wp:effectExtent l="0" t="0" r="9525" b="9525"/>
            <wp:docPr id="4" name="Picture 4" descr="Jpg Free Download Cliparts Free Download Best On X - Ladies Night Clip Art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Free Download Cliparts Free Download Best On X - Ladies Night Clip Art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0AD1" w14:textId="77777777" w:rsidR="007E3650" w:rsidRPr="0072528D" w:rsidRDefault="007E3650" w:rsidP="0072528D">
      <w:pPr>
        <w:pStyle w:val="NormalWeb"/>
        <w:shd w:val="clear" w:color="auto" w:fill="FFFFFF"/>
        <w:spacing w:before="240" w:beforeAutospacing="0" w:after="240" w:afterAutospacing="0"/>
        <w:jc w:val="center"/>
        <w:rPr>
          <w:noProof/>
        </w:rPr>
      </w:pPr>
      <w:r>
        <w:rPr>
          <w:noProof/>
        </w:rPr>
        <w:t>Raffle Prize will be tailored to our lady anglers</w:t>
      </w:r>
    </w:p>
    <w:p w14:paraId="667AE763" w14:textId="77777777" w:rsidR="00D55BF5" w:rsidRPr="008531C1" w:rsidRDefault="00D55BF5" w:rsidP="0072528D">
      <w:pPr>
        <w:pStyle w:val="NormalWeb"/>
        <w:shd w:val="clear" w:color="auto" w:fill="FFFFFF"/>
        <w:spacing w:before="120" w:beforeAutospacing="0" w:after="240" w:afterAutospacing="0"/>
        <w:rPr>
          <w:rFonts w:ascii="Arial Black" w:hAnsi="Arial Black" w:cs="Arial"/>
          <w:b/>
          <w:color w:val="000000"/>
        </w:rPr>
      </w:pPr>
      <w:r w:rsidRPr="008531C1">
        <w:rPr>
          <w:rFonts w:ascii="Arial Black" w:hAnsi="Arial Black" w:cs="Arial"/>
          <w:b/>
          <w:color w:val="000000"/>
        </w:rPr>
        <w:t>General Meeting Tuesday, February 28th</w:t>
      </w:r>
    </w:p>
    <w:p w14:paraId="140BBDA6" w14:textId="77777777" w:rsidR="00D55BF5" w:rsidRPr="008531C1" w:rsidRDefault="00D55BF5" w:rsidP="0072528D">
      <w:pPr>
        <w:pStyle w:val="Heading1"/>
        <w:shd w:val="clear" w:color="auto" w:fill="FFFFFF"/>
        <w:spacing w:before="120"/>
        <w:textAlignment w:val="baseline"/>
        <w:rPr>
          <w:rFonts w:ascii="Arial Black" w:hAnsi="Arial Black" w:cs="Arial"/>
          <w:b/>
          <w:color w:val="202124"/>
          <w:sz w:val="24"/>
          <w:szCs w:val="24"/>
        </w:rPr>
      </w:pPr>
      <w:r w:rsidRPr="008531C1">
        <w:rPr>
          <w:rFonts w:ascii="Arial Black" w:hAnsi="Arial Black" w:cs="Arial"/>
          <w:b/>
          <w:color w:val="000000"/>
          <w:sz w:val="24"/>
          <w:szCs w:val="24"/>
        </w:rPr>
        <w:t>Where: </w:t>
      </w:r>
      <w:r w:rsidR="00D56639" w:rsidRPr="008531C1">
        <w:rPr>
          <w:rFonts w:ascii="Arial Black" w:hAnsi="Arial Black" w:cs="Arial"/>
          <w:b/>
          <w:bCs/>
          <w:color w:val="202124"/>
          <w:sz w:val="24"/>
          <w:szCs w:val="24"/>
        </w:rPr>
        <w:t xml:space="preserve">Veterans Memorial Center, 400 S Sykes Creek Pkwy, Merritt Island, FL </w:t>
      </w:r>
    </w:p>
    <w:p w14:paraId="21774660" w14:textId="77777777" w:rsidR="00D55BF5" w:rsidRPr="008531C1" w:rsidRDefault="00D55BF5" w:rsidP="0072528D">
      <w:pPr>
        <w:pStyle w:val="NormalWeb"/>
        <w:shd w:val="clear" w:color="auto" w:fill="FFFFFF"/>
        <w:spacing w:before="120" w:beforeAutospacing="0" w:after="240" w:afterAutospacing="0"/>
        <w:rPr>
          <w:rFonts w:ascii="Arial Black" w:hAnsi="Arial Black" w:cs="Arial"/>
          <w:b/>
          <w:color w:val="000000"/>
        </w:rPr>
      </w:pPr>
      <w:r w:rsidRPr="008531C1">
        <w:rPr>
          <w:rFonts w:ascii="Arial Black" w:hAnsi="Arial Black" w:cs="Arial"/>
          <w:b/>
          <w:color w:val="000000"/>
        </w:rPr>
        <w:t>Time: Social Time: 6:30 pm and Meeting Starts at 7:00 pm</w:t>
      </w:r>
    </w:p>
    <w:p w14:paraId="77D385C5" w14:textId="77777777" w:rsidR="00D56639" w:rsidRPr="008531C1" w:rsidRDefault="00D55BF5" w:rsidP="0072528D">
      <w:pPr>
        <w:pStyle w:val="NormalWeb"/>
        <w:shd w:val="clear" w:color="auto" w:fill="FFFFFF"/>
        <w:spacing w:before="120" w:beforeAutospacing="0" w:after="240" w:afterAutospacing="0"/>
        <w:rPr>
          <w:rFonts w:ascii="Arial Black" w:hAnsi="Arial Black" w:cs="Arial"/>
          <w:b/>
          <w:color w:val="000000"/>
        </w:rPr>
      </w:pPr>
      <w:r w:rsidRPr="008531C1">
        <w:rPr>
          <w:rFonts w:ascii="Arial Black" w:hAnsi="Arial Black" w:cs="Arial"/>
          <w:b/>
          <w:color w:val="000000"/>
        </w:rPr>
        <w:t>Guest Speaker: Leiza Fitzgerald</w:t>
      </w:r>
    </w:p>
    <w:p w14:paraId="08BFDFEA" w14:textId="20EE21D3" w:rsidR="00D56639" w:rsidRPr="008531C1" w:rsidRDefault="00D56639" w:rsidP="007B3633">
      <w:pPr>
        <w:shd w:val="clear" w:color="auto" w:fill="FFFFFF"/>
        <w:spacing w:after="0" w:line="240" w:lineRule="auto"/>
        <w:rPr>
          <w:rFonts w:ascii="Arial Black" w:hAnsi="Arial Black"/>
          <w:color w:val="444444"/>
          <w:shd w:val="clear" w:color="auto" w:fill="FFFFFF"/>
        </w:rPr>
      </w:pPr>
      <w:r w:rsidRPr="008531C1">
        <w:rPr>
          <w:rFonts w:ascii="Arial Black" w:hAnsi="Arial Black"/>
          <w:color w:val="444444"/>
          <w:shd w:val="clear" w:color="auto" w:fill="FFFFFF"/>
        </w:rPr>
        <w:t xml:space="preserve">In </w:t>
      </w:r>
      <w:r w:rsidR="00812EBD">
        <w:rPr>
          <w:rFonts w:ascii="Arial Black" w:hAnsi="Arial Black"/>
          <w:color w:val="444444"/>
          <w:shd w:val="clear" w:color="auto" w:fill="FFFFFF"/>
        </w:rPr>
        <w:t>her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30-year outdoor career, Captain Leiza</w:t>
      </w:r>
      <w:bookmarkStart w:id="0" w:name="_GoBack"/>
      <w:bookmarkEnd w:id="0"/>
      <w:r w:rsidRPr="008531C1">
        <w:rPr>
          <w:rFonts w:ascii="Arial Black" w:hAnsi="Arial Black"/>
          <w:color w:val="444444"/>
          <w:shd w:val="clear" w:color="auto" w:fill="FFFFFF"/>
        </w:rPr>
        <w:t xml:space="preserve"> Fitzgerald </w:t>
      </w:r>
      <w:r w:rsidR="00812EBD">
        <w:rPr>
          <w:rFonts w:ascii="Arial Black" w:hAnsi="Arial Black"/>
          <w:color w:val="444444"/>
          <w:shd w:val="clear" w:color="auto" w:fill="FFFFFF"/>
        </w:rPr>
        <w:t xml:space="preserve">has been 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instrumental in introducing women to the sport of fishing. She </w:t>
      </w:r>
      <w:r w:rsidR="00812EBD">
        <w:rPr>
          <w:rFonts w:ascii="Arial Black" w:hAnsi="Arial Black"/>
          <w:color w:val="444444"/>
          <w:shd w:val="clear" w:color="auto" w:fill="FFFFFF"/>
        </w:rPr>
        <w:t xml:space="preserve">has </w:t>
      </w:r>
      <w:r w:rsidRPr="008531C1">
        <w:rPr>
          <w:rFonts w:ascii="Arial Black" w:hAnsi="Arial Black"/>
          <w:color w:val="444444"/>
          <w:shd w:val="clear" w:color="auto" w:fill="FFFFFF"/>
        </w:rPr>
        <w:t>helped create and implement some of the sport’s most iconic events. Her professional team</w:t>
      </w:r>
      <w:r w:rsidR="00812EBD">
        <w:rPr>
          <w:rFonts w:ascii="Arial Black" w:hAnsi="Arial Black"/>
          <w:color w:val="444444"/>
          <w:shd w:val="clear" w:color="auto" w:fill="FFFFFF"/>
        </w:rPr>
        <w:t>,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“Screamin Reels N High Heels”</w:t>
      </w:r>
      <w:r w:rsidR="00812EBD">
        <w:rPr>
          <w:rFonts w:ascii="Arial Black" w:hAnsi="Arial Black"/>
          <w:color w:val="444444"/>
          <w:shd w:val="clear" w:color="auto" w:fill="FFFFFF"/>
        </w:rPr>
        <w:t>,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was ranked a Top</w:t>
      </w:r>
      <w:r w:rsidR="00812EBD">
        <w:rPr>
          <w:rFonts w:ascii="Arial Black" w:hAnsi="Arial Black"/>
          <w:color w:val="444444"/>
          <w:shd w:val="clear" w:color="auto" w:fill="FFFFFF"/>
        </w:rPr>
        <w:t>-</w:t>
      </w:r>
      <w:r w:rsidRPr="008531C1">
        <w:rPr>
          <w:rFonts w:ascii="Arial Black" w:hAnsi="Arial Black"/>
          <w:color w:val="444444"/>
          <w:shd w:val="clear" w:color="auto" w:fill="FFFFFF"/>
        </w:rPr>
        <w:t>10 Florida team earn</w:t>
      </w:r>
      <w:r w:rsidR="00F57116">
        <w:rPr>
          <w:rFonts w:ascii="Arial Black" w:hAnsi="Arial Black"/>
          <w:color w:val="444444"/>
          <w:shd w:val="clear" w:color="auto" w:fill="FFFFFF"/>
        </w:rPr>
        <w:t>ing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a spot in the Southern Kingfish Association’s National Championships in 1998. Her two-woman redfish team was ranked as one of the Top</w:t>
      </w:r>
      <w:r w:rsidR="00F57116">
        <w:rPr>
          <w:rFonts w:ascii="Arial Black" w:hAnsi="Arial Black"/>
          <w:color w:val="444444"/>
          <w:shd w:val="clear" w:color="auto" w:fill="FFFFFF"/>
        </w:rPr>
        <w:t>-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10 ESPN “ALL STAR” Redfish Teams in the country. In 2018, she was listed by Salt Strong as one of the top 12 lady anglers in Florida. In 2019, </w:t>
      </w:r>
      <w:r w:rsidR="00812EBD">
        <w:rPr>
          <w:rFonts w:ascii="Arial Black" w:hAnsi="Arial Black"/>
          <w:color w:val="444444"/>
          <w:shd w:val="clear" w:color="auto" w:fill="FFFFFF"/>
        </w:rPr>
        <w:t>Leiza</w:t>
      </w:r>
      <w:r w:rsidR="00812EBD" w:rsidRPr="008531C1">
        <w:rPr>
          <w:rFonts w:ascii="Arial Black" w:hAnsi="Arial Black"/>
          <w:color w:val="444444"/>
          <w:shd w:val="clear" w:color="auto" w:fill="FFFFFF"/>
        </w:rPr>
        <w:t xml:space="preserve"> </w:t>
      </w:r>
      <w:r w:rsidRPr="008531C1">
        <w:rPr>
          <w:rFonts w:ascii="Arial Black" w:hAnsi="Arial Black"/>
          <w:color w:val="444444"/>
          <w:shd w:val="clear" w:color="auto" w:fill="FFFFFF"/>
        </w:rPr>
        <w:t>was named Sportsman of the Year by The Sarasota Sportsman’s Association, the first time a woman had been named. In 2020, she was named as one of the 30 most influential female anglers (Top 5 in Saltwater) by Wildlife Enthusiast magazine. She won Annual Top Angler for Redfish from the International Women’s Fishing Association</w:t>
      </w:r>
      <w:r w:rsidR="00F57116">
        <w:rPr>
          <w:rFonts w:ascii="Arial Black" w:hAnsi="Arial Black"/>
          <w:color w:val="444444"/>
          <w:shd w:val="clear" w:color="auto" w:fill="FFFFFF"/>
        </w:rPr>
        <w:t xml:space="preserve"> (IWFA)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in 2020 </w:t>
      </w:r>
      <w:r w:rsidR="00812EBD">
        <w:rPr>
          <w:rFonts w:ascii="Arial Black" w:hAnsi="Arial Black"/>
          <w:color w:val="444444"/>
          <w:shd w:val="clear" w:color="auto" w:fill="FFFFFF"/>
        </w:rPr>
        <w:t xml:space="preserve">and </w:t>
      </w:r>
      <w:r w:rsidR="00F57116">
        <w:rPr>
          <w:rFonts w:ascii="Arial Black" w:hAnsi="Arial Black"/>
          <w:color w:val="444444"/>
          <w:shd w:val="clear" w:color="auto" w:fill="FFFFFF"/>
        </w:rPr>
        <w:t>retained her status</w:t>
      </w:r>
      <w:r w:rsidRPr="008531C1">
        <w:rPr>
          <w:rFonts w:ascii="Arial Black" w:hAnsi="Arial Black"/>
          <w:color w:val="444444"/>
          <w:shd w:val="clear" w:color="auto" w:fill="FFFFFF"/>
        </w:rPr>
        <w:t xml:space="preserve"> in 2021 when she won IWFA Annual Top Angler for Redfish, Snook and Sheep</w:t>
      </w:r>
      <w:r w:rsidR="00812EBD">
        <w:rPr>
          <w:rFonts w:ascii="Arial Black" w:hAnsi="Arial Black"/>
          <w:color w:val="444444"/>
          <w:shd w:val="clear" w:color="auto" w:fill="FFFFFF"/>
        </w:rPr>
        <w:t>s</w:t>
      </w:r>
      <w:r w:rsidRPr="008531C1">
        <w:rPr>
          <w:rFonts w:ascii="Arial Black" w:hAnsi="Arial Black"/>
          <w:color w:val="444444"/>
          <w:shd w:val="clear" w:color="auto" w:fill="FFFFFF"/>
        </w:rPr>
        <w:t>head. Leiza has affectionately been deemed “Queen of Conservation” for her tireless efforts to help improve marine fisheries.</w:t>
      </w:r>
      <w:r w:rsidR="008531C1">
        <w:rPr>
          <w:rFonts w:ascii="Arial Black" w:hAnsi="Arial Black"/>
          <w:color w:val="444444"/>
          <w:shd w:val="clear" w:color="auto" w:fill="FFFFFF"/>
        </w:rPr>
        <w:t xml:space="preserve"> </w:t>
      </w:r>
      <w:r w:rsidR="007B3633">
        <w:rPr>
          <w:rFonts w:ascii="Arial Black" w:hAnsi="Arial Black"/>
          <w:color w:val="444444"/>
          <w:shd w:val="clear" w:color="auto" w:fill="FFFFFF"/>
        </w:rPr>
        <w:t xml:space="preserve">       </w:t>
      </w:r>
      <w:r w:rsidR="008531C1" w:rsidRPr="008531C1">
        <w:rPr>
          <w:rFonts w:ascii="Arial Black" w:eastAsia="Times New Roman" w:hAnsi="Arial Black" w:cs="Arial"/>
          <w:color w:val="500050"/>
          <w:sz w:val="16"/>
          <w:szCs w:val="16"/>
        </w:rPr>
        <w:t>Content: Provide by Florida Sports Hall of Fame</w:t>
      </w:r>
    </w:p>
    <w:p w14:paraId="43FDC589" w14:textId="77777777" w:rsidR="008531C1" w:rsidRPr="008531C1" w:rsidRDefault="008531C1" w:rsidP="008531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500050"/>
        </w:rPr>
      </w:pPr>
    </w:p>
    <w:p w14:paraId="798FF514" w14:textId="521EF484" w:rsidR="00593C8F" w:rsidRPr="008531C1" w:rsidRDefault="00D55BF5" w:rsidP="0072528D">
      <w:pPr>
        <w:shd w:val="clear" w:color="auto" w:fill="FFFFFF"/>
        <w:spacing w:after="0" w:line="240" w:lineRule="auto"/>
        <w:rPr>
          <w:rFonts w:ascii="Arial Black" w:eastAsia="Times New Roman" w:hAnsi="Arial Black" w:cs="Arial"/>
        </w:rPr>
      </w:pPr>
      <w:r w:rsidRPr="00D55BF5">
        <w:rPr>
          <w:rFonts w:ascii="Arial Black" w:eastAsia="Times New Roman" w:hAnsi="Arial Black" w:cs="Arial"/>
        </w:rPr>
        <w:t xml:space="preserve">Leiza </w:t>
      </w:r>
      <w:r w:rsidR="00687EDA" w:rsidRPr="008531C1">
        <w:rPr>
          <w:rFonts w:ascii="Arial Black" w:eastAsia="Times New Roman" w:hAnsi="Arial Black" w:cs="Arial"/>
        </w:rPr>
        <w:t>will</w:t>
      </w:r>
      <w:r w:rsidR="00687EDA" w:rsidRPr="00D55BF5">
        <w:rPr>
          <w:rFonts w:ascii="Arial Black" w:eastAsia="Times New Roman" w:hAnsi="Arial Black" w:cs="Arial"/>
        </w:rPr>
        <w:t xml:space="preserve"> be sharing her experience as a Florida fishing guide, telling her favorite fishing stories</w:t>
      </w:r>
      <w:r w:rsidR="00812EBD">
        <w:rPr>
          <w:rFonts w:ascii="Arial Black" w:eastAsia="Times New Roman" w:hAnsi="Arial Black" w:cs="Arial"/>
        </w:rPr>
        <w:t>,</w:t>
      </w:r>
      <w:r w:rsidR="00687EDA" w:rsidRPr="00D55BF5">
        <w:rPr>
          <w:rFonts w:ascii="Arial Black" w:eastAsia="Times New Roman" w:hAnsi="Arial Black" w:cs="Arial"/>
        </w:rPr>
        <w:t xml:space="preserve"> and offering tips and suggestions for more productive saltwater fishing in </w:t>
      </w:r>
      <w:r w:rsidR="00F57116">
        <w:rPr>
          <w:rFonts w:ascii="Arial Black" w:eastAsia="Times New Roman" w:hAnsi="Arial Black" w:cs="Arial"/>
        </w:rPr>
        <w:t>East Central Florida</w:t>
      </w:r>
      <w:r w:rsidR="00687EDA" w:rsidRPr="00D55BF5">
        <w:rPr>
          <w:rFonts w:ascii="Arial Black" w:eastAsia="Times New Roman" w:hAnsi="Arial Black" w:cs="Arial"/>
        </w:rPr>
        <w:t>.</w:t>
      </w:r>
      <w:r w:rsidR="00687EDA" w:rsidRPr="008531C1">
        <w:rPr>
          <w:rFonts w:ascii="Arial Black" w:eastAsia="Times New Roman" w:hAnsi="Arial Black" w:cs="Arial"/>
        </w:rPr>
        <w:t xml:space="preserve"> She will also talk </w:t>
      </w:r>
      <w:r w:rsidRPr="00D55BF5">
        <w:rPr>
          <w:rFonts w:ascii="Arial Black" w:eastAsia="Times New Roman" w:hAnsi="Arial Black" w:cs="Arial"/>
        </w:rPr>
        <w:t>about the Florida Star event that starts May 2</w:t>
      </w:r>
      <w:r w:rsidR="00687EDA" w:rsidRPr="008531C1">
        <w:rPr>
          <w:rFonts w:ascii="Arial Black" w:eastAsia="Times New Roman" w:hAnsi="Arial Black" w:cs="Arial"/>
        </w:rPr>
        <w:t>7</w:t>
      </w:r>
      <w:r w:rsidRPr="00D55BF5">
        <w:rPr>
          <w:rFonts w:ascii="Arial Black" w:eastAsia="Times New Roman" w:hAnsi="Arial Black" w:cs="Arial"/>
          <w:vertAlign w:val="superscript"/>
        </w:rPr>
        <w:t>th</w:t>
      </w:r>
      <w:r w:rsidR="0072528D" w:rsidRPr="008531C1">
        <w:rPr>
          <w:rFonts w:ascii="Arial Black" w:eastAsia="Times New Roman" w:hAnsi="Arial Black" w:cs="Arial"/>
        </w:rPr>
        <w:t>, 2023</w:t>
      </w:r>
      <w:r w:rsidRPr="00D55BF5">
        <w:rPr>
          <w:rFonts w:ascii="Arial Black" w:eastAsia="Times New Roman" w:hAnsi="Arial Black" w:cs="Arial"/>
        </w:rPr>
        <w:t xml:space="preserve"> and runs through September </w:t>
      </w:r>
      <w:r w:rsidR="00687EDA" w:rsidRPr="008531C1">
        <w:rPr>
          <w:rFonts w:ascii="Arial Black" w:eastAsia="Times New Roman" w:hAnsi="Arial Black" w:cs="Arial"/>
        </w:rPr>
        <w:t>4</w:t>
      </w:r>
      <w:r w:rsidRPr="00D55BF5">
        <w:rPr>
          <w:rFonts w:ascii="Arial Black" w:eastAsia="Times New Roman" w:hAnsi="Arial Black" w:cs="Arial"/>
          <w:vertAlign w:val="superscript"/>
        </w:rPr>
        <w:t>th</w:t>
      </w:r>
      <w:r w:rsidR="0072528D" w:rsidRPr="008531C1">
        <w:rPr>
          <w:rFonts w:ascii="Arial Black" w:eastAsia="Times New Roman" w:hAnsi="Arial Black" w:cs="Arial"/>
        </w:rPr>
        <w:t>, 2023</w:t>
      </w:r>
      <w:r w:rsidR="008531C1">
        <w:rPr>
          <w:rFonts w:ascii="Arial Black" w:eastAsia="Times New Roman" w:hAnsi="Arial Black" w:cs="Arial"/>
        </w:rPr>
        <w:t xml:space="preserve"> </w:t>
      </w:r>
      <w:r w:rsidRPr="00D55BF5">
        <w:rPr>
          <w:rFonts w:ascii="Arial Black" w:eastAsia="Times New Roman" w:hAnsi="Arial Black" w:cs="Arial"/>
        </w:rPr>
        <w:t>with over $500,000 in available prizes</w:t>
      </w:r>
      <w:r w:rsidR="00812EBD">
        <w:rPr>
          <w:rFonts w:ascii="Arial Black" w:eastAsia="Times New Roman" w:hAnsi="Arial Black" w:cs="Arial"/>
        </w:rPr>
        <w:t xml:space="preserve">.  Leiza will discuss </w:t>
      </w:r>
      <w:r w:rsidRPr="00D55BF5">
        <w:rPr>
          <w:rFonts w:ascii="Arial Black" w:eastAsia="Times New Roman" w:hAnsi="Arial Black" w:cs="Arial"/>
        </w:rPr>
        <w:t xml:space="preserve">the </w:t>
      </w:r>
      <w:r w:rsidR="00410CE3">
        <w:rPr>
          <w:rFonts w:ascii="Arial Black" w:eastAsia="Times New Roman" w:hAnsi="Arial Black" w:cs="Arial"/>
        </w:rPr>
        <w:t>Y</w:t>
      </w:r>
      <w:r w:rsidRPr="00D55BF5">
        <w:rPr>
          <w:rFonts w:ascii="Arial Black" w:eastAsia="Times New Roman" w:hAnsi="Arial Black" w:cs="Arial"/>
        </w:rPr>
        <w:t xml:space="preserve">outh </w:t>
      </w:r>
      <w:r w:rsidR="00410CE3">
        <w:rPr>
          <w:rFonts w:ascii="Arial Black" w:eastAsia="Times New Roman" w:hAnsi="Arial Black" w:cs="Arial"/>
        </w:rPr>
        <w:t>S</w:t>
      </w:r>
      <w:r w:rsidRPr="00D55BF5">
        <w:rPr>
          <w:rFonts w:ascii="Arial Black" w:eastAsia="Times New Roman" w:hAnsi="Arial Black" w:cs="Arial"/>
        </w:rPr>
        <w:t xml:space="preserve">cholarship </w:t>
      </w:r>
      <w:r w:rsidR="00410CE3">
        <w:rPr>
          <w:rFonts w:ascii="Arial Black" w:eastAsia="Times New Roman" w:hAnsi="Arial Black" w:cs="Arial"/>
        </w:rPr>
        <w:t>D</w:t>
      </w:r>
      <w:r w:rsidRPr="00D55BF5">
        <w:rPr>
          <w:rFonts w:ascii="Arial Black" w:eastAsia="Times New Roman" w:hAnsi="Arial Black" w:cs="Arial"/>
        </w:rPr>
        <w:t>ivision</w:t>
      </w:r>
      <w:r w:rsidR="00812EBD">
        <w:rPr>
          <w:rFonts w:ascii="Arial Black" w:eastAsia="Times New Roman" w:hAnsi="Arial Black" w:cs="Arial"/>
        </w:rPr>
        <w:t>,</w:t>
      </w:r>
      <w:r w:rsidRPr="00D55BF5">
        <w:rPr>
          <w:rFonts w:ascii="Arial Black" w:eastAsia="Times New Roman" w:hAnsi="Arial Black" w:cs="Arial"/>
        </w:rPr>
        <w:t xml:space="preserve"> which the FSFA was proud to sponsor this year</w:t>
      </w:r>
      <w:r w:rsidR="00812EBD">
        <w:rPr>
          <w:rFonts w:ascii="Arial Black" w:eastAsia="Times New Roman" w:hAnsi="Arial Black" w:cs="Arial"/>
        </w:rPr>
        <w:t>, donating</w:t>
      </w:r>
      <w:r w:rsidRPr="00D55BF5">
        <w:rPr>
          <w:rFonts w:ascii="Arial Black" w:eastAsia="Times New Roman" w:hAnsi="Arial Black" w:cs="Arial"/>
        </w:rPr>
        <w:t xml:space="preserve"> a $5,000 scholarship </w:t>
      </w:r>
      <w:r w:rsidR="00F57116">
        <w:rPr>
          <w:rFonts w:ascii="Arial Black" w:eastAsia="Times New Roman" w:hAnsi="Arial Black" w:cs="Arial"/>
        </w:rPr>
        <w:t>for</w:t>
      </w:r>
      <w:r w:rsidR="00F57116" w:rsidRPr="00D55BF5">
        <w:rPr>
          <w:rFonts w:ascii="Arial Black" w:eastAsia="Times New Roman" w:hAnsi="Arial Black" w:cs="Arial"/>
        </w:rPr>
        <w:t xml:space="preserve"> </w:t>
      </w:r>
      <w:r w:rsidRPr="00D55BF5">
        <w:rPr>
          <w:rFonts w:ascii="Arial Black" w:eastAsia="Times New Roman" w:hAnsi="Arial Black" w:cs="Arial"/>
        </w:rPr>
        <w:t>award to one of our local youth division winners.</w:t>
      </w:r>
      <w:r w:rsidR="008531C1">
        <w:rPr>
          <w:rFonts w:ascii="Arial Black" w:eastAsia="Times New Roman" w:hAnsi="Arial Black" w:cs="Arial"/>
        </w:rPr>
        <w:t xml:space="preserve"> </w:t>
      </w:r>
      <w:r w:rsidRPr="00D55BF5">
        <w:rPr>
          <w:rFonts w:ascii="Arial Black" w:eastAsia="Times New Roman" w:hAnsi="Arial Black" w:cs="Arial"/>
        </w:rPr>
        <w:t xml:space="preserve">Leiza will also be sharing information </w:t>
      </w:r>
      <w:r w:rsidRPr="00D55BF5">
        <w:rPr>
          <w:rFonts w:ascii="Arial Black" w:eastAsia="Times New Roman" w:hAnsi="Arial Black" w:cs="Arial"/>
        </w:rPr>
        <w:lastRenderedPageBreak/>
        <w:t xml:space="preserve">on </w:t>
      </w:r>
      <w:r w:rsidR="00F57116">
        <w:rPr>
          <w:rFonts w:ascii="Arial Black" w:eastAsia="Times New Roman" w:hAnsi="Arial Black" w:cs="Arial"/>
        </w:rPr>
        <w:t>the</w:t>
      </w:r>
      <w:r w:rsidR="00F57116" w:rsidRPr="00D55BF5">
        <w:rPr>
          <w:rFonts w:ascii="Arial Black" w:eastAsia="Times New Roman" w:hAnsi="Arial Black" w:cs="Arial"/>
        </w:rPr>
        <w:t xml:space="preserve"> </w:t>
      </w:r>
      <w:r w:rsidRPr="00D55BF5">
        <w:rPr>
          <w:rFonts w:ascii="Arial Black" w:eastAsia="Times New Roman" w:hAnsi="Arial Black" w:cs="Arial"/>
        </w:rPr>
        <w:t>local ecosystem and efforts th</w:t>
      </w:r>
      <w:r w:rsidR="00F57116">
        <w:rPr>
          <w:rFonts w:ascii="Arial Black" w:eastAsia="Times New Roman" w:hAnsi="Arial Black" w:cs="Arial"/>
        </w:rPr>
        <w:t>e</w:t>
      </w:r>
      <w:r w:rsidRPr="00D55BF5">
        <w:rPr>
          <w:rFonts w:ascii="Arial Black" w:eastAsia="Times New Roman" w:hAnsi="Arial Black" w:cs="Arial"/>
        </w:rPr>
        <w:t xml:space="preserve"> CCA is making to help revitalize the area</w:t>
      </w:r>
      <w:r w:rsidR="00F57116">
        <w:rPr>
          <w:rFonts w:ascii="Arial Black" w:eastAsia="Times New Roman" w:hAnsi="Arial Black" w:cs="Arial"/>
        </w:rPr>
        <w:t>,</w:t>
      </w:r>
      <w:r w:rsidRPr="00D55BF5">
        <w:rPr>
          <w:rFonts w:ascii="Arial Black" w:eastAsia="Times New Roman" w:hAnsi="Arial Black" w:cs="Arial"/>
        </w:rPr>
        <w:t xml:space="preserve"> as well as the efforts to support our offshore reef efforts. </w:t>
      </w:r>
    </w:p>
    <w:sectPr w:rsidR="00593C8F" w:rsidRPr="008531C1" w:rsidSect="00D55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CB24" w16cex:dateUtc="2023-01-19T00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5"/>
    <w:rsid w:val="003114E6"/>
    <w:rsid w:val="00350604"/>
    <w:rsid w:val="00410CE3"/>
    <w:rsid w:val="00527CAC"/>
    <w:rsid w:val="00593C8F"/>
    <w:rsid w:val="006456E5"/>
    <w:rsid w:val="00687EDA"/>
    <w:rsid w:val="0072528D"/>
    <w:rsid w:val="007B3633"/>
    <w:rsid w:val="007E3650"/>
    <w:rsid w:val="00812EBD"/>
    <w:rsid w:val="008531C1"/>
    <w:rsid w:val="00D55BF5"/>
    <w:rsid w:val="00D56639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7E3"/>
  <w15:chartTrackingRefBased/>
  <w15:docId w15:val="{89B98274-9313-4AFB-9B9F-D53A70C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55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5B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5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2E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BCA6-626E-404C-B4DE-B0D38E2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Pro LLC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Krenn</dc:creator>
  <cp:keywords/>
  <dc:description/>
  <cp:lastModifiedBy>Michael Krenn</cp:lastModifiedBy>
  <cp:revision>2</cp:revision>
  <dcterms:created xsi:type="dcterms:W3CDTF">2023-01-19T14:55:00Z</dcterms:created>
  <dcterms:modified xsi:type="dcterms:W3CDTF">2023-01-19T14:55:00Z</dcterms:modified>
</cp:coreProperties>
</file>